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451FF" w14:textId="77777777" w:rsidR="007A136C" w:rsidRPr="007A136C" w:rsidRDefault="007A136C" w:rsidP="007A136C">
      <w:pPr>
        <w:rPr>
          <w:b/>
          <w:bCs/>
        </w:rPr>
      </w:pPr>
      <w:r w:rsidRPr="007A136C">
        <w:rPr>
          <w:b/>
          <w:bCs/>
        </w:rPr>
        <w:t>Home</w:t>
      </w:r>
    </w:p>
    <w:p w14:paraId="4E2A5F94" w14:textId="77777777" w:rsidR="007A136C" w:rsidRPr="007A136C" w:rsidRDefault="007A136C" w:rsidP="007A136C">
      <w:r w:rsidRPr="007A136C">
        <w:rPr>
          <w:b/>
          <w:bCs/>
        </w:rPr>
        <w:t>Welcome to United Technology</w:t>
      </w:r>
      <w:r w:rsidRPr="007A136C">
        <w:br/>
        <w:t xml:space="preserve">At </w:t>
      </w:r>
      <w:r w:rsidRPr="007A136C">
        <w:rPr>
          <w:b/>
          <w:bCs/>
        </w:rPr>
        <w:t>United Technology</w:t>
      </w:r>
      <w:r w:rsidRPr="007A136C">
        <w:t xml:space="preserve">, we’re more than just a recruitment firm—we’re your trusted partner in staffing and talent acquisition. Specializing in connecting businesses with highly skilled tech talent, we use </w:t>
      </w:r>
      <w:r w:rsidRPr="007A136C">
        <w:rPr>
          <w:b/>
          <w:bCs/>
        </w:rPr>
        <w:t>cutting-edge AI-driven strategies</w:t>
      </w:r>
      <w:r w:rsidRPr="007A136C">
        <w:t xml:space="preserve"> to provide faster, smarter, and more accurate recruitment solutions. With deep expertise in niche and high-demand skill sets, we deliver unmatched value, helping companies scale with the right professionals.</w:t>
      </w:r>
    </w:p>
    <w:p w14:paraId="4AA19698" w14:textId="77777777" w:rsidR="007A136C" w:rsidRPr="007A136C" w:rsidRDefault="007A136C" w:rsidP="007A136C">
      <w:r w:rsidRPr="007A136C">
        <w:pict w14:anchorId="42438CA8">
          <v:rect id="_x0000_i1061" style="width:0;height:1.5pt" o:hralign="center" o:hrstd="t" o:hr="t" fillcolor="#a0a0a0" stroked="f"/>
        </w:pict>
      </w:r>
    </w:p>
    <w:p w14:paraId="341B194A" w14:textId="77777777" w:rsidR="007A136C" w:rsidRPr="007A136C" w:rsidRDefault="007A136C" w:rsidP="007A136C">
      <w:pPr>
        <w:rPr>
          <w:b/>
          <w:bCs/>
        </w:rPr>
      </w:pPr>
      <w:r w:rsidRPr="007A136C">
        <w:rPr>
          <w:b/>
          <w:bCs/>
        </w:rPr>
        <w:t>About Us</w:t>
      </w:r>
    </w:p>
    <w:p w14:paraId="0EA5FE15" w14:textId="77777777" w:rsidR="007A136C" w:rsidRPr="007A136C" w:rsidRDefault="007A136C" w:rsidP="007A136C">
      <w:r w:rsidRPr="007A136C">
        <w:rPr>
          <w:b/>
          <w:bCs/>
        </w:rPr>
        <w:t>Who We Are</w:t>
      </w:r>
      <w:r w:rsidRPr="007A136C">
        <w:br/>
        <w:t xml:space="preserve">With years of global recruitment expertise, we go beyond traditional staffing solutions. At </w:t>
      </w:r>
      <w:r w:rsidRPr="007A136C">
        <w:rPr>
          <w:b/>
          <w:bCs/>
        </w:rPr>
        <w:t>United Technology</w:t>
      </w:r>
      <w:r w:rsidRPr="007A136C">
        <w:t>, we leverage industry knowledge, data-driven insights, and a personalized approach to recruitment. Our mission is to ensure that every placement aligns with both business objectives and company culture. Through our strategic partnerships with top organizations, we offer tailored staffing solutions that address real-world hiring challenges.</w:t>
      </w:r>
    </w:p>
    <w:p w14:paraId="11112913" w14:textId="77777777" w:rsidR="007A136C" w:rsidRPr="007A136C" w:rsidRDefault="007A136C" w:rsidP="007A136C">
      <w:r w:rsidRPr="007A136C">
        <w:rPr>
          <w:b/>
          <w:bCs/>
        </w:rPr>
        <w:t>What Sets Us Apart?</w:t>
      </w:r>
    </w:p>
    <w:p w14:paraId="5A616F47" w14:textId="77777777" w:rsidR="007A136C" w:rsidRPr="007A136C" w:rsidRDefault="007A136C" w:rsidP="007A136C">
      <w:pPr>
        <w:numPr>
          <w:ilvl w:val="0"/>
          <w:numId w:val="1"/>
        </w:numPr>
      </w:pPr>
      <w:r w:rsidRPr="007A136C">
        <w:rPr>
          <w:b/>
          <w:bCs/>
        </w:rPr>
        <w:t>Specialized Technical Focus</w:t>
      </w:r>
      <w:r w:rsidRPr="007A136C">
        <w:t>: We focus exclusively on hard-to-fill technical roles, providing access to the top talent in the industry.</w:t>
      </w:r>
    </w:p>
    <w:p w14:paraId="66F6EB87" w14:textId="77777777" w:rsidR="007A136C" w:rsidRPr="007A136C" w:rsidRDefault="007A136C" w:rsidP="007A136C">
      <w:pPr>
        <w:numPr>
          <w:ilvl w:val="0"/>
          <w:numId w:val="1"/>
        </w:numPr>
      </w:pPr>
      <w:r w:rsidRPr="007A136C">
        <w:rPr>
          <w:b/>
          <w:bCs/>
        </w:rPr>
        <w:t>Consultative Approach</w:t>
      </w:r>
      <w:r w:rsidRPr="007A136C">
        <w:t>: We don’t just fill positions; we advise clients on market trends, best practices, and workforce strategies.</w:t>
      </w:r>
    </w:p>
    <w:p w14:paraId="29B69A19" w14:textId="77777777" w:rsidR="007A136C" w:rsidRPr="007A136C" w:rsidRDefault="007A136C" w:rsidP="007A136C">
      <w:pPr>
        <w:numPr>
          <w:ilvl w:val="0"/>
          <w:numId w:val="1"/>
        </w:numPr>
      </w:pPr>
      <w:r w:rsidRPr="007A136C">
        <w:rPr>
          <w:b/>
          <w:bCs/>
        </w:rPr>
        <w:t>AI-Driven Talent Sourcing</w:t>
      </w:r>
      <w:r w:rsidRPr="007A136C">
        <w:t xml:space="preserve">: Using </w:t>
      </w:r>
      <w:r w:rsidRPr="007A136C">
        <w:rPr>
          <w:b/>
          <w:bCs/>
        </w:rPr>
        <w:t>LinkedIn Recruiter, Salesforce</w:t>
      </w:r>
      <w:r w:rsidRPr="007A136C">
        <w:t>, and advanced AI tools, we proactively identify top candidates before they even enter the job market.</w:t>
      </w:r>
    </w:p>
    <w:p w14:paraId="5D4274D1" w14:textId="77777777" w:rsidR="007A136C" w:rsidRPr="007A136C" w:rsidRDefault="007A136C" w:rsidP="007A136C">
      <w:pPr>
        <w:numPr>
          <w:ilvl w:val="0"/>
          <w:numId w:val="1"/>
        </w:numPr>
      </w:pPr>
      <w:r w:rsidRPr="007A136C">
        <w:rPr>
          <w:b/>
          <w:bCs/>
        </w:rPr>
        <w:t>Tech Screening Before Submission</w:t>
      </w:r>
      <w:r w:rsidRPr="007A136C">
        <w:t>: All candidates undergo a rigorous technical screening process to ensure they meet job requirements.</w:t>
      </w:r>
    </w:p>
    <w:p w14:paraId="5988578E" w14:textId="77777777" w:rsidR="007A136C" w:rsidRPr="007A136C" w:rsidRDefault="007A136C" w:rsidP="007A136C">
      <w:pPr>
        <w:numPr>
          <w:ilvl w:val="0"/>
          <w:numId w:val="1"/>
        </w:numPr>
      </w:pPr>
      <w:r w:rsidRPr="007A136C">
        <w:rPr>
          <w:b/>
          <w:bCs/>
        </w:rPr>
        <w:t>Video Interviews for Quality Assessment</w:t>
      </w:r>
      <w:r w:rsidRPr="007A136C">
        <w:t>: We conduct video interviews to assess technical expertise, communication skills, and cultural fit.</w:t>
      </w:r>
    </w:p>
    <w:p w14:paraId="5E93D66C" w14:textId="77777777" w:rsidR="007A136C" w:rsidRPr="007A136C" w:rsidRDefault="007A136C" w:rsidP="007A136C">
      <w:pPr>
        <w:numPr>
          <w:ilvl w:val="0"/>
          <w:numId w:val="1"/>
        </w:numPr>
      </w:pPr>
      <w:r w:rsidRPr="007A136C">
        <w:rPr>
          <w:b/>
          <w:bCs/>
        </w:rPr>
        <w:t>Speed &amp; Precision</w:t>
      </w:r>
      <w:r w:rsidRPr="007A136C">
        <w:t>: Our streamlined recruitment process minimizes delays, ensuring only the most qualified candidates make it to your team.</w:t>
      </w:r>
    </w:p>
    <w:p w14:paraId="6895E664" w14:textId="77777777" w:rsidR="007A136C" w:rsidRPr="007A136C" w:rsidRDefault="007A136C" w:rsidP="007A136C">
      <w:pPr>
        <w:numPr>
          <w:ilvl w:val="0"/>
          <w:numId w:val="1"/>
        </w:numPr>
      </w:pPr>
      <w:r w:rsidRPr="007A136C">
        <w:rPr>
          <w:b/>
          <w:bCs/>
        </w:rPr>
        <w:t>Diversity &amp; Inclusion</w:t>
      </w:r>
      <w:r w:rsidRPr="007A136C">
        <w:t>: We are committed to DEI-focused hiring, ensuring that you benefit from diverse perspectives and an inclusive workforce.</w:t>
      </w:r>
    </w:p>
    <w:p w14:paraId="59B47F84" w14:textId="77777777" w:rsidR="007A136C" w:rsidRPr="007A136C" w:rsidRDefault="007A136C" w:rsidP="007A136C">
      <w:pPr>
        <w:numPr>
          <w:ilvl w:val="0"/>
          <w:numId w:val="1"/>
        </w:numPr>
      </w:pPr>
      <w:r w:rsidRPr="007A136C">
        <w:rPr>
          <w:b/>
          <w:bCs/>
        </w:rPr>
        <w:lastRenderedPageBreak/>
        <w:t>Candidate Engagement &amp; Client Satisfaction</w:t>
      </w:r>
      <w:r w:rsidRPr="007A136C">
        <w:t>: We prioritize long-term relationships, maintaining strong communication with both candidates and clients.</w:t>
      </w:r>
    </w:p>
    <w:p w14:paraId="7C8CC816" w14:textId="77777777" w:rsidR="007A136C" w:rsidRPr="007A136C" w:rsidRDefault="007A136C" w:rsidP="007A136C">
      <w:pPr>
        <w:numPr>
          <w:ilvl w:val="0"/>
          <w:numId w:val="1"/>
        </w:numPr>
      </w:pPr>
      <w:r w:rsidRPr="007A136C">
        <w:rPr>
          <w:b/>
          <w:bCs/>
        </w:rPr>
        <w:t>Proven Track Record</w:t>
      </w:r>
      <w:r w:rsidRPr="007A136C">
        <w:t>: With a strong history of successfully converting contractors to full-time employees, we deliver sustainable hiring solutions.</w:t>
      </w:r>
    </w:p>
    <w:p w14:paraId="3FE4EBBA" w14:textId="77777777" w:rsidR="007A136C" w:rsidRPr="007A136C" w:rsidRDefault="007A136C" w:rsidP="007A136C">
      <w:r w:rsidRPr="007A136C">
        <w:pict w14:anchorId="3477EDE3">
          <v:rect id="_x0000_i1062" style="width:0;height:1.5pt" o:hralign="center" o:hrstd="t" o:hr="t" fillcolor="#a0a0a0" stroked="f"/>
        </w:pict>
      </w:r>
    </w:p>
    <w:p w14:paraId="4C342299" w14:textId="77777777" w:rsidR="007A136C" w:rsidRPr="007A136C" w:rsidRDefault="007A136C" w:rsidP="007A136C">
      <w:pPr>
        <w:rPr>
          <w:b/>
          <w:bCs/>
        </w:rPr>
      </w:pPr>
      <w:r w:rsidRPr="007A136C">
        <w:rPr>
          <w:b/>
          <w:bCs/>
        </w:rPr>
        <w:t>Our Services</w:t>
      </w:r>
    </w:p>
    <w:p w14:paraId="0720343B" w14:textId="77777777" w:rsidR="007A136C" w:rsidRPr="007A136C" w:rsidRDefault="007A136C" w:rsidP="007A136C">
      <w:r w:rsidRPr="007A136C">
        <w:rPr>
          <w:b/>
          <w:bCs/>
        </w:rPr>
        <w:t>Niche, High-Demand Technical Roles</w:t>
      </w:r>
      <w:r w:rsidRPr="007A136C">
        <w:br/>
        <w:t>We specialize in recruiting top talent for a variety of specialized, high-demand roles, including:</w:t>
      </w:r>
    </w:p>
    <w:p w14:paraId="79807D71" w14:textId="77777777" w:rsidR="007A136C" w:rsidRPr="007A136C" w:rsidRDefault="007A136C" w:rsidP="007A136C">
      <w:pPr>
        <w:numPr>
          <w:ilvl w:val="0"/>
          <w:numId w:val="2"/>
        </w:numPr>
      </w:pPr>
      <w:r w:rsidRPr="007A136C">
        <w:rPr>
          <w:b/>
          <w:bCs/>
        </w:rPr>
        <w:t>Salesforce &amp; AI Development</w:t>
      </w:r>
    </w:p>
    <w:p w14:paraId="5159593A" w14:textId="77777777" w:rsidR="007A136C" w:rsidRPr="007A136C" w:rsidRDefault="007A136C" w:rsidP="007A136C">
      <w:pPr>
        <w:numPr>
          <w:ilvl w:val="0"/>
          <w:numId w:val="2"/>
        </w:numPr>
      </w:pPr>
      <w:r w:rsidRPr="007A136C">
        <w:rPr>
          <w:b/>
          <w:bCs/>
        </w:rPr>
        <w:t>Software Engineering &amp; Cybersecurity</w:t>
      </w:r>
    </w:p>
    <w:p w14:paraId="6BC0E59A" w14:textId="77777777" w:rsidR="007A136C" w:rsidRPr="007A136C" w:rsidRDefault="007A136C" w:rsidP="007A136C">
      <w:pPr>
        <w:numPr>
          <w:ilvl w:val="0"/>
          <w:numId w:val="2"/>
        </w:numPr>
      </w:pPr>
      <w:r w:rsidRPr="007A136C">
        <w:rPr>
          <w:b/>
          <w:bCs/>
        </w:rPr>
        <w:t>Adobe Technologies</w:t>
      </w:r>
      <w:r w:rsidRPr="007A136C">
        <w:t xml:space="preserve"> (Adobe Target, AEM, CJA)</w:t>
      </w:r>
    </w:p>
    <w:p w14:paraId="6235357C" w14:textId="77777777" w:rsidR="007A136C" w:rsidRPr="007A136C" w:rsidRDefault="007A136C" w:rsidP="007A136C">
      <w:pPr>
        <w:numPr>
          <w:ilvl w:val="0"/>
          <w:numId w:val="2"/>
        </w:numPr>
      </w:pPr>
      <w:r w:rsidRPr="007A136C">
        <w:rPr>
          <w:b/>
          <w:bCs/>
        </w:rPr>
        <w:t>Contact Center Technologies</w:t>
      </w:r>
      <w:r w:rsidRPr="007A136C">
        <w:t xml:space="preserve"> (Cisco UCCE, Amazon Connect, Conversational AI, Genesys Pure Cloud, IVR)</w:t>
      </w:r>
    </w:p>
    <w:p w14:paraId="2E51CFA8" w14:textId="77777777" w:rsidR="007A136C" w:rsidRPr="007A136C" w:rsidRDefault="007A136C" w:rsidP="007A136C">
      <w:pPr>
        <w:numPr>
          <w:ilvl w:val="0"/>
          <w:numId w:val="2"/>
        </w:numPr>
      </w:pPr>
      <w:r w:rsidRPr="007A136C">
        <w:rPr>
          <w:b/>
          <w:bCs/>
        </w:rPr>
        <w:t>Supply Chain &amp; ERP Solutions</w:t>
      </w:r>
      <w:r w:rsidRPr="007A136C">
        <w:t xml:space="preserve"> (Kinaxis, o9 Solutions)</w:t>
      </w:r>
    </w:p>
    <w:p w14:paraId="1398324E" w14:textId="77777777" w:rsidR="007A136C" w:rsidRPr="007A136C" w:rsidRDefault="007A136C" w:rsidP="007A136C">
      <w:r w:rsidRPr="007A136C">
        <w:pict w14:anchorId="77EDE3AB">
          <v:rect id="_x0000_i1063" style="width:0;height:1.5pt" o:hralign="center" o:hrstd="t" o:hr="t" fillcolor="#a0a0a0" stroked="f"/>
        </w:pict>
      </w:r>
    </w:p>
    <w:p w14:paraId="50CE9EBF" w14:textId="77777777" w:rsidR="007A136C" w:rsidRPr="007A136C" w:rsidRDefault="007A136C" w:rsidP="007A136C">
      <w:pPr>
        <w:rPr>
          <w:b/>
          <w:bCs/>
        </w:rPr>
      </w:pPr>
      <w:r w:rsidRPr="007A136C">
        <w:rPr>
          <w:b/>
          <w:bCs/>
        </w:rPr>
        <w:t>Our Hiring Process</w:t>
      </w:r>
    </w:p>
    <w:p w14:paraId="21ACD902" w14:textId="77777777" w:rsidR="007A136C" w:rsidRPr="007A136C" w:rsidRDefault="007A136C" w:rsidP="007A136C">
      <w:pPr>
        <w:numPr>
          <w:ilvl w:val="0"/>
          <w:numId w:val="3"/>
        </w:numPr>
      </w:pPr>
      <w:r w:rsidRPr="007A136C">
        <w:rPr>
          <w:b/>
          <w:bCs/>
        </w:rPr>
        <w:t>Understanding Your Needs</w:t>
      </w:r>
      <w:r w:rsidRPr="007A136C">
        <w:br/>
        <w:t>We begin by taking the time to understand your unique business goals, company culture, and the exact technical skills required for each role.</w:t>
      </w:r>
    </w:p>
    <w:p w14:paraId="7F0DF079" w14:textId="77777777" w:rsidR="007A136C" w:rsidRPr="007A136C" w:rsidRDefault="007A136C" w:rsidP="007A136C">
      <w:pPr>
        <w:numPr>
          <w:ilvl w:val="0"/>
          <w:numId w:val="3"/>
        </w:numPr>
      </w:pPr>
      <w:r w:rsidRPr="007A136C">
        <w:rPr>
          <w:b/>
          <w:bCs/>
        </w:rPr>
        <w:t>Talent Sourcing &amp; Screening</w:t>
      </w:r>
      <w:r w:rsidRPr="007A136C">
        <w:br/>
        <w:t>Utilizing our global network, AI-powered recruitment tools, and direct outreach, we source highly skilled candidates who are the right fit for your organization.</w:t>
      </w:r>
    </w:p>
    <w:p w14:paraId="54CF4E7D" w14:textId="77777777" w:rsidR="007A136C" w:rsidRPr="007A136C" w:rsidRDefault="007A136C" w:rsidP="007A136C">
      <w:pPr>
        <w:numPr>
          <w:ilvl w:val="0"/>
          <w:numId w:val="3"/>
        </w:numPr>
      </w:pPr>
      <w:r w:rsidRPr="007A136C">
        <w:rPr>
          <w:b/>
          <w:bCs/>
        </w:rPr>
        <w:t>Interview &amp; Selection</w:t>
      </w:r>
    </w:p>
    <w:p w14:paraId="3002E70E" w14:textId="77777777" w:rsidR="007A136C" w:rsidRPr="007A136C" w:rsidRDefault="007A136C" w:rsidP="007A136C">
      <w:pPr>
        <w:numPr>
          <w:ilvl w:val="1"/>
          <w:numId w:val="3"/>
        </w:numPr>
      </w:pPr>
      <w:r w:rsidRPr="007A136C">
        <w:rPr>
          <w:b/>
          <w:bCs/>
        </w:rPr>
        <w:t>Technical Screening</w:t>
      </w:r>
      <w:r w:rsidRPr="007A136C">
        <w:t>: Every candidate undergoes a thorough technical evaluation.</w:t>
      </w:r>
    </w:p>
    <w:p w14:paraId="7A66CF29" w14:textId="77777777" w:rsidR="007A136C" w:rsidRPr="007A136C" w:rsidRDefault="007A136C" w:rsidP="007A136C">
      <w:pPr>
        <w:numPr>
          <w:ilvl w:val="1"/>
          <w:numId w:val="3"/>
        </w:numPr>
      </w:pPr>
      <w:r w:rsidRPr="007A136C">
        <w:rPr>
          <w:b/>
          <w:bCs/>
        </w:rPr>
        <w:t>Video Interviews</w:t>
      </w:r>
      <w:r w:rsidRPr="007A136C">
        <w:t>: We conduct video interviews to assess skills, communication, and cultural fit.</w:t>
      </w:r>
    </w:p>
    <w:p w14:paraId="5526583F" w14:textId="77777777" w:rsidR="007A136C" w:rsidRPr="007A136C" w:rsidRDefault="007A136C" w:rsidP="007A136C">
      <w:pPr>
        <w:numPr>
          <w:ilvl w:val="1"/>
          <w:numId w:val="3"/>
        </w:numPr>
      </w:pPr>
      <w:r w:rsidRPr="007A136C">
        <w:rPr>
          <w:b/>
          <w:bCs/>
        </w:rPr>
        <w:t>Final Candidate Presentation</w:t>
      </w:r>
      <w:r w:rsidRPr="007A136C">
        <w:t>: Only the best candidates are presented, ensuring quality over quantity.</w:t>
      </w:r>
    </w:p>
    <w:p w14:paraId="3B144892" w14:textId="77777777" w:rsidR="007A136C" w:rsidRPr="007A136C" w:rsidRDefault="007A136C" w:rsidP="007A136C">
      <w:pPr>
        <w:numPr>
          <w:ilvl w:val="0"/>
          <w:numId w:val="3"/>
        </w:numPr>
      </w:pPr>
      <w:r w:rsidRPr="007A136C">
        <w:rPr>
          <w:b/>
          <w:bCs/>
        </w:rPr>
        <w:lastRenderedPageBreak/>
        <w:t>Offer &amp; Onboarding</w:t>
      </w:r>
      <w:r w:rsidRPr="007A136C">
        <w:br/>
        <w:t>From negotiation to background checks and compliance, we manage the entire onboarding process to make hiring hassle-free.</w:t>
      </w:r>
    </w:p>
    <w:p w14:paraId="1430E128" w14:textId="77777777" w:rsidR="007A136C" w:rsidRPr="007A136C" w:rsidRDefault="007A136C" w:rsidP="007A136C">
      <w:r w:rsidRPr="007A136C">
        <w:pict w14:anchorId="7C441EE3">
          <v:rect id="_x0000_i1064" style="width:0;height:1.5pt" o:hralign="center" o:hrstd="t" o:hr="t" fillcolor="#a0a0a0" stroked="f"/>
        </w:pict>
      </w:r>
    </w:p>
    <w:p w14:paraId="323A8663" w14:textId="77777777" w:rsidR="007A136C" w:rsidRPr="007A136C" w:rsidRDefault="007A136C" w:rsidP="007A136C">
      <w:pPr>
        <w:rPr>
          <w:b/>
          <w:bCs/>
        </w:rPr>
      </w:pPr>
      <w:r w:rsidRPr="007A136C">
        <w:rPr>
          <w:b/>
          <w:bCs/>
        </w:rPr>
        <w:t>Blogs</w:t>
      </w:r>
    </w:p>
    <w:p w14:paraId="0A42490D" w14:textId="77777777" w:rsidR="007A136C" w:rsidRPr="007A136C" w:rsidRDefault="007A136C" w:rsidP="007A136C">
      <w:r w:rsidRPr="007A136C">
        <w:rPr>
          <w:b/>
          <w:bCs/>
        </w:rPr>
        <w:t>Stay Informed</w:t>
      </w:r>
      <w:r w:rsidRPr="007A136C">
        <w:br/>
        <w:t>Stay ahead in the recruitment industry with insights from our blog. We cover a variety of topics, including:</w:t>
      </w:r>
    </w:p>
    <w:p w14:paraId="2BF93D55" w14:textId="77777777" w:rsidR="007A136C" w:rsidRPr="007A136C" w:rsidRDefault="007A136C" w:rsidP="007A136C">
      <w:pPr>
        <w:numPr>
          <w:ilvl w:val="0"/>
          <w:numId w:val="4"/>
        </w:numPr>
      </w:pPr>
      <w:r w:rsidRPr="007A136C">
        <w:rPr>
          <w:b/>
          <w:bCs/>
        </w:rPr>
        <w:t>Tech Hiring Trends</w:t>
      </w:r>
    </w:p>
    <w:p w14:paraId="13B2B5E8" w14:textId="77777777" w:rsidR="007A136C" w:rsidRPr="007A136C" w:rsidRDefault="007A136C" w:rsidP="007A136C">
      <w:pPr>
        <w:numPr>
          <w:ilvl w:val="0"/>
          <w:numId w:val="4"/>
        </w:numPr>
      </w:pPr>
      <w:r w:rsidRPr="007A136C">
        <w:rPr>
          <w:b/>
          <w:bCs/>
        </w:rPr>
        <w:t>AI Advancements in Recruitment</w:t>
      </w:r>
    </w:p>
    <w:p w14:paraId="49F93875" w14:textId="77777777" w:rsidR="007A136C" w:rsidRPr="007A136C" w:rsidRDefault="007A136C" w:rsidP="007A136C">
      <w:pPr>
        <w:numPr>
          <w:ilvl w:val="0"/>
          <w:numId w:val="4"/>
        </w:numPr>
      </w:pPr>
      <w:r w:rsidRPr="007A136C">
        <w:rPr>
          <w:b/>
          <w:bCs/>
        </w:rPr>
        <w:t>Diversity Hiring Strategies</w:t>
      </w:r>
    </w:p>
    <w:p w14:paraId="78F7BCAA" w14:textId="77777777" w:rsidR="007A136C" w:rsidRPr="007A136C" w:rsidRDefault="007A136C" w:rsidP="007A136C">
      <w:pPr>
        <w:numPr>
          <w:ilvl w:val="0"/>
          <w:numId w:val="4"/>
        </w:numPr>
      </w:pPr>
      <w:r w:rsidRPr="007A136C">
        <w:rPr>
          <w:b/>
          <w:bCs/>
        </w:rPr>
        <w:t>Market Insights</w:t>
      </w:r>
    </w:p>
    <w:p w14:paraId="530DAFA1" w14:textId="77777777" w:rsidR="007A136C" w:rsidRPr="007A136C" w:rsidRDefault="007A136C" w:rsidP="007A136C">
      <w:pPr>
        <w:numPr>
          <w:ilvl w:val="0"/>
          <w:numId w:val="4"/>
        </w:numPr>
      </w:pPr>
      <w:r w:rsidRPr="007A136C">
        <w:rPr>
          <w:b/>
          <w:bCs/>
        </w:rPr>
        <w:t>Best Practices in Recruitment</w:t>
      </w:r>
    </w:p>
    <w:p w14:paraId="4F17A6A7" w14:textId="77777777" w:rsidR="007A136C" w:rsidRPr="007A136C" w:rsidRDefault="007A136C" w:rsidP="007A136C">
      <w:r w:rsidRPr="007A136C">
        <w:t>Our blog is designed to keep both employers and job seekers informed and equipped with the latest knowledge in the recruitment space.</w:t>
      </w:r>
    </w:p>
    <w:p w14:paraId="59613579" w14:textId="77777777" w:rsidR="007A136C" w:rsidRPr="007A136C" w:rsidRDefault="007A136C" w:rsidP="007A136C">
      <w:r w:rsidRPr="007A136C">
        <w:pict w14:anchorId="5C61EFC3">
          <v:rect id="_x0000_i1065" style="width:0;height:1.5pt" o:hralign="center" o:hrstd="t" o:hr="t" fillcolor="#a0a0a0" stroked="f"/>
        </w:pict>
      </w:r>
    </w:p>
    <w:p w14:paraId="014D56E0" w14:textId="77777777" w:rsidR="007A136C" w:rsidRPr="007A136C" w:rsidRDefault="007A136C" w:rsidP="007A136C">
      <w:pPr>
        <w:rPr>
          <w:b/>
          <w:bCs/>
        </w:rPr>
      </w:pPr>
      <w:r w:rsidRPr="007A136C">
        <w:rPr>
          <w:b/>
          <w:bCs/>
        </w:rPr>
        <w:t>Partner with Us</w:t>
      </w:r>
    </w:p>
    <w:p w14:paraId="0F0A82C7" w14:textId="77777777" w:rsidR="007A136C" w:rsidRPr="007A136C" w:rsidRDefault="007A136C" w:rsidP="007A136C">
      <w:r w:rsidRPr="007A136C">
        <w:t xml:space="preserve">At </w:t>
      </w:r>
      <w:r w:rsidRPr="007A136C">
        <w:rPr>
          <w:b/>
          <w:bCs/>
        </w:rPr>
        <w:t>United Technology</w:t>
      </w:r>
      <w:r w:rsidRPr="007A136C">
        <w:t>, we don’t just fill positions—we help build careers and help businesses scale with the right talent. Whether you’re an organization looking for top professionals or a candidate seeking your next opportunity, we’re here to support you.</w:t>
      </w:r>
    </w:p>
    <w:p w14:paraId="2147D700" w14:textId="77777777" w:rsidR="007A136C" w:rsidRPr="007A136C" w:rsidRDefault="007A136C" w:rsidP="007A136C">
      <w:r w:rsidRPr="007A136C">
        <w:rPr>
          <w:b/>
          <w:bCs/>
        </w:rPr>
        <w:t>Contact Us Today</w:t>
      </w:r>
      <w:r w:rsidRPr="007A136C">
        <w:t xml:space="preserve"> to experience the United Technology difference and discover how we can help your business thrive!</w:t>
      </w:r>
    </w:p>
    <w:p w14:paraId="5C0FDDA6" w14:textId="77777777" w:rsidR="007A136C" w:rsidRPr="007A136C" w:rsidRDefault="007A136C" w:rsidP="007A136C">
      <w:r w:rsidRPr="007A136C">
        <w:pict w14:anchorId="3437EB13">
          <v:rect id="_x0000_i1066" style="width:0;height:1.5pt" o:hralign="center" o:hrstd="t" o:hr="t" fillcolor="#a0a0a0" stroked="f"/>
        </w:pict>
      </w:r>
    </w:p>
    <w:p w14:paraId="67B705CD" w14:textId="77777777" w:rsidR="007A136C" w:rsidRPr="007A136C" w:rsidRDefault="007A136C" w:rsidP="007A136C">
      <w:pPr>
        <w:rPr>
          <w:b/>
          <w:bCs/>
        </w:rPr>
      </w:pPr>
      <w:r w:rsidRPr="007A136C">
        <w:rPr>
          <w:b/>
          <w:bCs/>
        </w:rPr>
        <w:t>Contact Us</w:t>
      </w:r>
    </w:p>
    <w:p w14:paraId="73667F8F" w14:textId="77777777" w:rsidR="007A136C" w:rsidRPr="007A136C" w:rsidRDefault="007A136C" w:rsidP="007A136C">
      <w:r w:rsidRPr="007A136C">
        <w:rPr>
          <w:b/>
          <w:bCs/>
        </w:rPr>
        <w:t>Get in Touch</w:t>
      </w:r>
      <w:r w:rsidRPr="007A136C">
        <w:br/>
        <w:t>We’d love to hear from you! Whether you have questions about our services or want to discuss how we can assist with your recruitment needs, our team is here to help.</w:t>
      </w:r>
    </w:p>
    <w:p w14:paraId="3E3874FB" w14:textId="77777777" w:rsidR="007A136C" w:rsidRDefault="007A136C" w:rsidP="001E5CAE">
      <w:pPr>
        <w:numPr>
          <w:ilvl w:val="0"/>
          <w:numId w:val="5"/>
        </w:numPr>
      </w:pPr>
      <w:r w:rsidRPr="007A136C">
        <w:rPr>
          <w:b/>
          <w:bCs/>
        </w:rPr>
        <w:t>Phone</w:t>
      </w:r>
      <w:r w:rsidRPr="007A136C">
        <w:t xml:space="preserve">: </w:t>
      </w:r>
    </w:p>
    <w:p w14:paraId="16EC878B" w14:textId="77777777" w:rsidR="007A136C" w:rsidRPr="007A136C" w:rsidRDefault="007A136C" w:rsidP="001E5CAE">
      <w:pPr>
        <w:numPr>
          <w:ilvl w:val="0"/>
          <w:numId w:val="5"/>
        </w:numPr>
      </w:pPr>
      <w:r w:rsidRPr="007A136C">
        <w:rPr>
          <w:b/>
          <w:bCs/>
        </w:rPr>
        <w:t>Email</w:t>
      </w:r>
      <w:r w:rsidRPr="007A136C">
        <w:t xml:space="preserve">: </w:t>
      </w:r>
    </w:p>
    <w:p w14:paraId="0B18A87B" w14:textId="77777777" w:rsidR="007A136C" w:rsidRDefault="007A136C" w:rsidP="00FC1B3D">
      <w:pPr>
        <w:numPr>
          <w:ilvl w:val="0"/>
          <w:numId w:val="5"/>
        </w:numPr>
      </w:pPr>
      <w:r w:rsidRPr="007A136C">
        <w:rPr>
          <w:b/>
          <w:bCs/>
        </w:rPr>
        <w:lastRenderedPageBreak/>
        <w:t>Location</w:t>
      </w:r>
      <w:r w:rsidRPr="007A136C">
        <w:t xml:space="preserve">: </w:t>
      </w:r>
    </w:p>
    <w:p w14:paraId="4C042703" w14:textId="77777777" w:rsidR="007A136C" w:rsidRPr="007A136C" w:rsidRDefault="007A136C" w:rsidP="007A136C">
      <w:pPr>
        <w:ind w:left="360"/>
      </w:pPr>
      <w:r w:rsidRPr="007A136C">
        <w:t>Or fill out the contact form below, and we’ll get back to you as soon as possible!</w:t>
      </w:r>
    </w:p>
    <w:p w14:paraId="56597DFF" w14:textId="77777777" w:rsidR="00D650BA" w:rsidRDefault="00D650BA"/>
    <w:sectPr w:rsidR="00D650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2C2AA3"/>
    <w:multiLevelType w:val="multilevel"/>
    <w:tmpl w:val="E96435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722047"/>
    <w:multiLevelType w:val="multilevel"/>
    <w:tmpl w:val="FE1C3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131C4C"/>
    <w:multiLevelType w:val="multilevel"/>
    <w:tmpl w:val="AC50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50B5E47"/>
    <w:multiLevelType w:val="multilevel"/>
    <w:tmpl w:val="1C483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C032ADE"/>
    <w:multiLevelType w:val="multilevel"/>
    <w:tmpl w:val="9C24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1618047">
    <w:abstractNumId w:val="4"/>
  </w:num>
  <w:num w:numId="2" w16cid:durableId="1926067925">
    <w:abstractNumId w:val="3"/>
  </w:num>
  <w:num w:numId="3" w16cid:durableId="1209150754">
    <w:abstractNumId w:val="0"/>
  </w:num>
  <w:num w:numId="4" w16cid:durableId="104931275">
    <w:abstractNumId w:val="1"/>
  </w:num>
  <w:num w:numId="5" w16cid:durableId="1571872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36C"/>
    <w:rsid w:val="000D4354"/>
    <w:rsid w:val="007A136C"/>
    <w:rsid w:val="009C51C3"/>
    <w:rsid w:val="00A15988"/>
    <w:rsid w:val="00D650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7F40DF"/>
  <w15:chartTrackingRefBased/>
  <w15:docId w15:val="{13BAA12A-6D5F-4229-A7FD-6E26E19F2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13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13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13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13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13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13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3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3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3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3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13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13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13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13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13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3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3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36C"/>
    <w:rPr>
      <w:rFonts w:eastAsiaTheme="majorEastAsia" w:cstheme="majorBidi"/>
      <w:color w:val="272727" w:themeColor="text1" w:themeTint="D8"/>
    </w:rPr>
  </w:style>
  <w:style w:type="paragraph" w:styleId="Title">
    <w:name w:val="Title"/>
    <w:basedOn w:val="Normal"/>
    <w:next w:val="Normal"/>
    <w:link w:val="TitleChar"/>
    <w:uiPriority w:val="10"/>
    <w:qFormat/>
    <w:rsid w:val="007A13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3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13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3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36C"/>
    <w:pPr>
      <w:spacing w:before="160"/>
      <w:jc w:val="center"/>
    </w:pPr>
    <w:rPr>
      <w:i/>
      <w:iCs/>
      <w:color w:val="404040" w:themeColor="text1" w:themeTint="BF"/>
    </w:rPr>
  </w:style>
  <w:style w:type="character" w:customStyle="1" w:styleId="QuoteChar">
    <w:name w:val="Quote Char"/>
    <w:basedOn w:val="DefaultParagraphFont"/>
    <w:link w:val="Quote"/>
    <w:uiPriority w:val="29"/>
    <w:rsid w:val="007A136C"/>
    <w:rPr>
      <w:i/>
      <w:iCs/>
      <w:color w:val="404040" w:themeColor="text1" w:themeTint="BF"/>
    </w:rPr>
  </w:style>
  <w:style w:type="paragraph" w:styleId="ListParagraph">
    <w:name w:val="List Paragraph"/>
    <w:basedOn w:val="Normal"/>
    <w:uiPriority w:val="34"/>
    <w:qFormat/>
    <w:rsid w:val="007A136C"/>
    <w:pPr>
      <w:ind w:left="720"/>
      <w:contextualSpacing/>
    </w:pPr>
  </w:style>
  <w:style w:type="character" w:styleId="IntenseEmphasis">
    <w:name w:val="Intense Emphasis"/>
    <w:basedOn w:val="DefaultParagraphFont"/>
    <w:uiPriority w:val="21"/>
    <w:qFormat/>
    <w:rsid w:val="007A136C"/>
    <w:rPr>
      <w:i/>
      <w:iCs/>
      <w:color w:val="0F4761" w:themeColor="accent1" w:themeShade="BF"/>
    </w:rPr>
  </w:style>
  <w:style w:type="paragraph" w:styleId="IntenseQuote">
    <w:name w:val="Intense Quote"/>
    <w:basedOn w:val="Normal"/>
    <w:next w:val="Normal"/>
    <w:link w:val="IntenseQuoteChar"/>
    <w:uiPriority w:val="30"/>
    <w:qFormat/>
    <w:rsid w:val="007A13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136C"/>
    <w:rPr>
      <w:i/>
      <w:iCs/>
      <w:color w:val="0F4761" w:themeColor="accent1" w:themeShade="BF"/>
    </w:rPr>
  </w:style>
  <w:style w:type="character" w:styleId="IntenseReference">
    <w:name w:val="Intense Reference"/>
    <w:basedOn w:val="DefaultParagraphFont"/>
    <w:uiPriority w:val="32"/>
    <w:qFormat/>
    <w:rsid w:val="007A136C"/>
    <w:rPr>
      <w:b/>
      <w:bCs/>
      <w:smallCaps/>
      <w:color w:val="0F4761" w:themeColor="accent1" w:themeShade="BF"/>
      <w:spacing w:val="5"/>
    </w:rPr>
  </w:style>
  <w:style w:type="character" w:styleId="Hyperlink">
    <w:name w:val="Hyperlink"/>
    <w:basedOn w:val="DefaultParagraphFont"/>
    <w:uiPriority w:val="99"/>
    <w:unhideWhenUsed/>
    <w:rsid w:val="007A136C"/>
    <w:rPr>
      <w:color w:val="467886" w:themeColor="hyperlink"/>
      <w:u w:val="single"/>
    </w:rPr>
  </w:style>
  <w:style w:type="character" w:styleId="UnresolvedMention">
    <w:name w:val="Unresolved Mention"/>
    <w:basedOn w:val="DefaultParagraphFont"/>
    <w:uiPriority w:val="99"/>
    <w:semiHidden/>
    <w:unhideWhenUsed/>
    <w:rsid w:val="007A13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486722">
      <w:bodyDiv w:val="1"/>
      <w:marLeft w:val="0"/>
      <w:marRight w:val="0"/>
      <w:marTop w:val="0"/>
      <w:marBottom w:val="0"/>
      <w:divBdr>
        <w:top w:val="none" w:sz="0" w:space="0" w:color="auto"/>
        <w:left w:val="none" w:sz="0" w:space="0" w:color="auto"/>
        <w:bottom w:val="none" w:sz="0" w:space="0" w:color="auto"/>
        <w:right w:val="none" w:sz="0" w:space="0" w:color="auto"/>
      </w:divBdr>
    </w:div>
    <w:div w:id="1737781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629</Words>
  <Characters>3942</Characters>
  <Application>Microsoft Office Word</Application>
  <DocSecurity>0</DocSecurity>
  <Lines>78</Lines>
  <Paragraphs>47</Paragraphs>
  <ScaleCrop>false</ScaleCrop>
  <Company/>
  <LinksUpToDate>false</LinksUpToDate>
  <CharactersWithSpaces>4524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himanshu vij</dc:creator>
  <cp:keywords/>
  <dc:description/>
  <cp:lastModifiedBy>himanshu vij</cp:lastModifiedBy>
  <cp:revision>1</cp:revision>
  <dcterms:created xsi:type="dcterms:W3CDTF">2025-03-18T16:39:00Z</dcterms:created>
  <dcterms:modified xsi:type="dcterms:W3CDTF">2025-03-18T16:40:00Z</dcterms:modified>
</cp:coreProperties>
</file>